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78"/>
        <w:tblOverlap w:val="never"/>
        <w:tblW w:w="10661" w:type="dxa"/>
        <w:tblLook w:val="04A0"/>
      </w:tblPr>
      <w:tblGrid>
        <w:gridCol w:w="2428"/>
        <w:gridCol w:w="5684"/>
        <w:gridCol w:w="2549"/>
      </w:tblGrid>
      <w:tr w:rsidR="00304AB0" w:rsidTr="00F848C7">
        <w:trPr>
          <w:trHeight w:val="419"/>
        </w:trPr>
        <w:tc>
          <w:tcPr>
            <w:tcW w:w="2428" w:type="dxa"/>
          </w:tcPr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:rsidR="00304AB0" w:rsidRPr="00F848C7" w:rsidRDefault="00304AB0" w:rsidP="00F848C7">
            <w:pPr>
              <w:pStyle w:val="ListParagraph"/>
              <w:ind w:left="0" w:right="-288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F848C7">
              <w:rPr>
                <w:rFonts w:asciiTheme="majorHAnsi" w:hAnsiTheme="majorHAnsi"/>
                <w:b/>
                <w:bCs/>
                <w:sz w:val="26"/>
                <w:szCs w:val="26"/>
              </w:rPr>
              <w:t>SHIVAI VIDYALAYA ENGLISH MEDIUM.</w:t>
            </w:r>
          </w:p>
          <w:p w:rsidR="00304AB0" w:rsidRPr="00F848C7" w:rsidRDefault="00304AB0" w:rsidP="00F848C7">
            <w:pPr>
              <w:pStyle w:val="ListParagraph"/>
              <w:ind w:left="0" w:right="-288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F848C7">
              <w:rPr>
                <w:rFonts w:asciiTheme="majorHAnsi" w:hAnsiTheme="majorHAnsi"/>
                <w:b/>
                <w:bCs/>
                <w:sz w:val="26"/>
                <w:szCs w:val="26"/>
              </w:rPr>
              <w:t>(Primary sec.)</w:t>
            </w:r>
          </w:p>
        </w:tc>
        <w:tc>
          <w:tcPr>
            <w:tcW w:w="2549" w:type="dxa"/>
          </w:tcPr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04AB0" w:rsidTr="00F848C7">
        <w:trPr>
          <w:trHeight w:val="129"/>
        </w:trPr>
        <w:tc>
          <w:tcPr>
            <w:tcW w:w="2428" w:type="dxa"/>
          </w:tcPr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:rsidR="00304AB0" w:rsidRPr="00F848C7" w:rsidRDefault="00304AB0" w:rsidP="00F848C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F848C7">
              <w:rPr>
                <w:rFonts w:asciiTheme="majorHAnsi" w:hAnsiTheme="majorHAnsi"/>
                <w:b/>
                <w:bCs/>
                <w:sz w:val="26"/>
                <w:szCs w:val="26"/>
              </w:rPr>
              <w:t>SUB: ENGLISH</w:t>
            </w:r>
          </w:p>
        </w:tc>
        <w:tc>
          <w:tcPr>
            <w:tcW w:w="2549" w:type="dxa"/>
          </w:tcPr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04AB0" w:rsidTr="00F848C7">
        <w:trPr>
          <w:trHeight w:val="70"/>
        </w:trPr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STD: IV</w:t>
            </w:r>
          </w:p>
        </w:tc>
        <w:tc>
          <w:tcPr>
            <w:tcW w:w="5684" w:type="dxa"/>
            <w:tcBorders>
              <w:bottom w:val="single" w:sz="4" w:space="0" w:color="000000" w:themeColor="text1"/>
            </w:tcBorders>
          </w:tcPr>
          <w:p w:rsidR="00304AB0" w:rsidRPr="00F848C7" w:rsidRDefault="00304AB0" w:rsidP="00F848C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F848C7">
              <w:rPr>
                <w:rFonts w:asciiTheme="majorHAnsi" w:hAnsiTheme="majorHAnsi"/>
                <w:b/>
                <w:bCs/>
                <w:sz w:val="26"/>
                <w:szCs w:val="26"/>
              </w:rPr>
              <w:t>II SEMESTER EXAMINATION ( WORKSHEET)</w:t>
            </w:r>
          </w:p>
        </w:tc>
        <w:tc>
          <w:tcPr>
            <w:tcW w:w="2549" w:type="dxa"/>
            <w:tcBorders>
              <w:bottom w:val="single" w:sz="4" w:space="0" w:color="000000" w:themeColor="text1"/>
            </w:tcBorders>
          </w:tcPr>
          <w:p w:rsidR="00304AB0" w:rsidRPr="00465A6B" w:rsidRDefault="00304AB0" w:rsidP="00F848C7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304AB0" w:rsidRPr="00C74722" w:rsidRDefault="00F848C7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9403B4">
        <w:rPr>
          <w:rFonts w:asciiTheme="majorHAnsi" w:hAnsiTheme="majorHAnsi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5pt;margin-top:103.85pt;width:523.75pt;height:118.85pt;z-index:251656704;mso-position-horizontal-relative:text;mso-position-vertical-relative:text">
            <v:textbox>
              <w:txbxContent>
                <w:p w:rsidR="00304AB0" w:rsidRPr="00C74722" w:rsidRDefault="00304AB0" w:rsidP="00304AB0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Our house full of pets brought home by Grandfather, who was in the Forest Service. But the cassowary bird was different. No one had ever seen such a bird before in India. Grandfather had picked up on a voyage to Singapore. Anyway, it ended up at our home in Dehra, and seemed to do quite well. It looked like a cross between a turkey and an ostrich, about five feet in height. It was not a beautiful bird, but everyone was curious about it, especially the baby elephant. Right from the start, the baby elephant took a great interest in the cassowary, a bird unlike any found in the Indian jungles. He would circle round the add creature and diffidently.</w:t>
                  </w:r>
                </w:p>
              </w:txbxContent>
            </v:textbox>
          </v:shape>
        </w:pict>
      </w:r>
      <w:r w:rsidR="00304AB0" w:rsidRPr="00C74722">
        <w:rPr>
          <w:rFonts w:asciiTheme="majorHAnsi" w:hAnsiTheme="majorHAnsi" w:cs="Times New Roman"/>
          <w:b/>
          <w:bCs/>
          <w:sz w:val="24"/>
          <w:szCs w:val="24"/>
        </w:rPr>
        <w:t xml:space="preserve">Q.1. Read the passage and answer the following questions.                                               </w:t>
      </w:r>
    </w:p>
    <w:p w:rsidR="00304AB0" w:rsidRPr="00C74722" w:rsidRDefault="00304AB0" w:rsidP="00304AB0">
      <w:pPr>
        <w:rPr>
          <w:rFonts w:asciiTheme="majorHAnsi" w:hAnsiTheme="majorHAnsi" w:cs="Times New Roman"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sz w:val="24"/>
          <w:szCs w:val="24"/>
        </w:rPr>
      </w:pPr>
    </w:p>
    <w:p w:rsidR="00F848C7" w:rsidRDefault="00F848C7" w:rsidP="00F848C7">
      <w:pPr>
        <w:spacing w:after="0" w:line="240" w:lineRule="auto"/>
        <w:ind w:left="180"/>
        <w:rPr>
          <w:rFonts w:asciiTheme="majorHAnsi" w:hAnsiTheme="majorHAnsi" w:cs="Times New Roman"/>
          <w:sz w:val="24"/>
          <w:szCs w:val="24"/>
        </w:rPr>
      </w:pPr>
    </w:p>
    <w:p w:rsidR="00304AB0" w:rsidRPr="00C74722" w:rsidRDefault="00304AB0" w:rsidP="00F848C7">
      <w:pPr>
        <w:spacing w:after="0" w:line="240" w:lineRule="auto"/>
        <w:ind w:left="180"/>
        <w:rPr>
          <w:rFonts w:asciiTheme="majorHAnsi" w:hAnsiTheme="majorHAnsi" w:cs="Times New Roman"/>
          <w:b/>
          <w:bCs/>
          <w:sz w:val="24"/>
          <w:szCs w:val="24"/>
        </w:rPr>
      </w:pPr>
      <w:r w:rsidRPr="00C74722">
        <w:rPr>
          <w:rFonts w:asciiTheme="majorHAnsi" w:hAnsiTheme="majorHAnsi" w:cs="Times New Roman"/>
          <w:b/>
          <w:bCs/>
          <w:sz w:val="24"/>
          <w:szCs w:val="24"/>
        </w:rPr>
        <w:t>QUESTIONS:</w:t>
      </w:r>
    </w:p>
    <w:p w:rsidR="00304AB0" w:rsidRPr="00C74722" w:rsidRDefault="00304AB0" w:rsidP="00F848C7">
      <w:pPr>
        <w:spacing w:after="0" w:line="240" w:lineRule="auto"/>
        <w:ind w:left="18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1. Who was most curious among animals to see the cassowary?</w:t>
      </w:r>
    </w:p>
    <w:p w:rsidR="00304AB0" w:rsidRPr="00C74722" w:rsidRDefault="00304AB0" w:rsidP="00F848C7">
      <w:pPr>
        <w:spacing w:after="0" w:line="240" w:lineRule="auto"/>
        <w:ind w:left="18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2. Where did grandfather bring the cassowary bird from?</w:t>
      </w:r>
    </w:p>
    <w:p w:rsidR="00304AB0" w:rsidRPr="00C74722" w:rsidRDefault="00304AB0" w:rsidP="00F848C7">
      <w:pPr>
        <w:spacing w:after="0" w:line="240" w:lineRule="auto"/>
        <w:ind w:left="18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3. How did the cassowary bird look?</w:t>
      </w:r>
    </w:p>
    <w:p w:rsidR="00304AB0" w:rsidRPr="00C74722" w:rsidRDefault="00304AB0" w:rsidP="00F848C7">
      <w:pPr>
        <w:spacing w:after="0" w:line="240" w:lineRule="auto"/>
        <w:ind w:left="18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4. Does the cassowary a flightless bird?</w:t>
      </w:r>
    </w:p>
    <w:p w:rsidR="00F848C7" w:rsidRDefault="00F848C7" w:rsidP="00304AB0">
      <w:pPr>
        <w:rPr>
          <w:rFonts w:asciiTheme="majorHAnsi" w:hAnsiTheme="majorHAnsi" w:cs="Times New Roman"/>
          <w:sz w:val="24"/>
          <w:szCs w:val="24"/>
        </w:rPr>
      </w:pPr>
    </w:p>
    <w:p w:rsidR="00304AB0" w:rsidRPr="00C74722" w:rsidRDefault="00F848C7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9403B4">
        <w:rPr>
          <w:rFonts w:asciiTheme="majorHAnsi" w:hAnsiTheme="majorHAnsi" w:cs="Times New Roman"/>
          <w:b/>
          <w:bCs/>
          <w:noProof/>
          <w:sz w:val="24"/>
          <w:szCs w:val="24"/>
          <w:lang w:val="en-IN" w:eastAsia="en-IN"/>
        </w:rPr>
        <w:pict>
          <v:shape id="_x0000_s1027" type="#_x0000_t202" style="position:absolute;margin-left:-.25pt;margin-top:19.4pt;width:220.75pt;height:138.55pt;z-index:251657728">
            <v:textbox style="mso-next-textbox:#_x0000_s1027">
              <w:txbxContent>
                <w:p w:rsidR="00304AB0" w:rsidRDefault="00304AB0" w:rsidP="00F848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 tall trees in the greenwood,</w:t>
                  </w:r>
                </w:p>
                <w:p w:rsidR="00304AB0" w:rsidRDefault="00304AB0" w:rsidP="00F848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 meadows where we play,</w:t>
                  </w:r>
                </w:p>
                <w:p w:rsidR="00304AB0" w:rsidRDefault="00304AB0" w:rsidP="00F848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 rushes by the water,</w:t>
                  </w:r>
                </w:p>
                <w:p w:rsidR="00304AB0" w:rsidRDefault="00304AB0" w:rsidP="00F848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That gather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every day;</w:t>
                  </w:r>
                </w:p>
                <w:p w:rsidR="00304AB0" w:rsidRDefault="00304AB0" w:rsidP="00F848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He gave us eyes to see them,</w:t>
                  </w:r>
                </w:p>
                <w:p w:rsidR="00304AB0" w:rsidRDefault="00304AB0" w:rsidP="00F848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And lips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that  we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might tell,</w:t>
                  </w:r>
                </w:p>
                <w:p w:rsidR="00304AB0" w:rsidRDefault="00304AB0" w:rsidP="00F848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How great is God Almighty,</w:t>
                  </w:r>
                </w:p>
                <w:p w:rsidR="00304AB0" w:rsidRDefault="00304AB0" w:rsidP="00F848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Who has made all things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well.</w:t>
                  </w:r>
                  <w:proofErr w:type="gramEnd"/>
                </w:p>
                <w:p w:rsidR="00304AB0" w:rsidRPr="00A32934" w:rsidRDefault="00304AB0" w:rsidP="00F848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04AB0" w:rsidRPr="00C74722">
        <w:rPr>
          <w:rFonts w:asciiTheme="majorHAnsi" w:hAnsiTheme="majorHAnsi" w:cs="Times New Roman"/>
          <w:b/>
          <w:bCs/>
          <w:sz w:val="24"/>
          <w:szCs w:val="24"/>
        </w:rPr>
        <w:t>Q.2</w:t>
      </w:r>
      <w:proofErr w:type="gramStart"/>
      <w:r>
        <w:rPr>
          <w:rFonts w:asciiTheme="majorHAnsi" w:hAnsiTheme="majorHAnsi" w:cs="Times New Roman"/>
          <w:b/>
          <w:bCs/>
          <w:sz w:val="24"/>
          <w:szCs w:val="24"/>
        </w:rPr>
        <w:t>)</w:t>
      </w:r>
      <w:r w:rsidR="00304AB0" w:rsidRPr="00C74722">
        <w:rPr>
          <w:rFonts w:asciiTheme="majorHAnsi" w:hAnsiTheme="majorHAnsi" w:cs="Times New Roman"/>
          <w:b/>
          <w:bCs/>
          <w:sz w:val="24"/>
          <w:szCs w:val="24"/>
        </w:rPr>
        <w:t>Read</w:t>
      </w:r>
      <w:proofErr w:type="gramEnd"/>
      <w:r w:rsidR="00304AB0" w:rsidRPr="00C74722">
        <w:rPr>
          <w:rFonts w:asciiTheme="majorHAnsi" w:hAnsiTheme="majorHAnsi" w:cs="Times New Roman"/>
          <w:b/>
          <w:bCs/>
          <w:sz w:val="24"/>
          <w:szCs w:val="24"/>
        </w:rPr>
        <w:t xml:space="preserve"> the poem and answers the following questions.                                                   </w:t>
      </w: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F848C7">
      <w:pPr>
        <w:spacing w:after="0" w:line="240" w:lineRule="auto"/>
        <w:ind w:firstLine="270"/>
        <w:rPr>
          <w:rFonts w:asciiTheme="majorHAnsi" w:hAnsiTheme="majorHAnsi" w:cs="Times New Roman"/>
          <w:b/>
          <w:bCs/>
          <w:sz w:val="24"/>
          <w:szCs w:val="24"/>
        </w:rPr>
      </w:pPr>
      <w:r w:rsidRPr="00C74722">
        <w:rPr>
          <w:rFonts w:asciiTheme="majorHAnsi" w:hAnsiTheme="majorHAnsi" w:cs="Times New Roman"/>
          <w:b/>
          <w:bCs/>
          <w:sz w:val="24"/>
          <w:szCs w:val="24"/>
        </w:rPr>
        <w:t>QUESTIONS:</w:t>
      </w:r>
    </w:p>
    <w:p w:rsidR="00304AB0" w:rsidRPr="00C74722" w:rsidRDefault="00304AB0" w:rsidP="00F848C7">
      <w:pPr>
        <w:spacing w:after="0" w:line="240" w:lineRule="auto"/>
        <w:ind w:firstLine="27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1. How does the poet describe the god?</w:t>
      </w:r>
    </w:p>
    <w:p w:rsidR="00304AB0" w:rsidRPr="00C74722" w:rsidRDefault="00304AB0" w:rsidP="00F848C7">
      <w:pPr>
        <w:spacing w:after="0" w:line="240" w:lineRule="auto"/>
        <w:ind w:firstLine="27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2. Where do children play?</w:t>
      </w:r>
    </w:p>
    <w:p w:rsidR="00304AB0" w:rsidRPr="00C74722" w:rsidRDefault="00304AB0" w:rsidP="00F848C7">
      <w:pPr>
        <w:spacing w:after="0" w:line="240" w:lineRule="auto"/>
        <w:ind w:firstLine="27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3. Where are the tall trees?</w:t>
      </w:r>
    </w:p>
    <w:p w:rsidR="00304AB0" w:rsidRPr="00C74722" w:rsidRDefault="00304AB0" w:rsidP="00F848C7">
      <w:pPr>
        <w:spacing w:after="0" w:line="240" w:lineRule="auto"/>
        <w:ind w:firstLine="27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>4. Make a list of rhyming words.</w:t>
      </w:r>
    </w:p>
    <w:p w:rsidR="00304AB0" w:rsidRPr="00C74722" w:rsidRDefault="00304AB0" w:rsidP="00F848C7">
      <w:pPr>
        <w:spacing w:after="0" w:line="240" w:lineRule="auto"/>
        <w:ind w:firstLine="270"/>
        <w:rPr>
          <w:rFonts w:asciiTheme="majorHAnsi" w:hAnsiTheme="majorHAnsi" w:cs="Times New Roman"/>
          <w:sz w:val="24"/>
          <w:szCs w:val="24"/>
        </w:rPr>
      </w:pPr>
      <w:r w:rsidRPr="00C74722">
        <w:rPr>
          <w:rFonts w:asciiTheme="majorHAnsi" w:hAnsiTheme="majorHAnsi" w:cs="Times New Roman"/>
          <w:sz w:val="24"/>
          <w:szCs w:val="24"/>
        </w:rPr>
        <w:t xml:space="preserve">5. Write synonyms of given words from passage.   </w:t>
      </w:r>
      <w:proofErr w:type="gramStart"/>
      <w:r w:rsidRPr="00C74722">
        <w:rPr>
          <w:rFonts w:asciiTheme="majorHAnsi" w:hAnsiTheme="majorHAnsi" w:cs="Times New Roman"/>
          <w:sz w:val="24"/>
          <w:szCs w:val="24"/>
        </w:rPr>
        <w:t>a</w:t>
      </w:r>
      <w:proofErr w:type="gramEnd"/>
      <w:r w:rsidRPr="00C74722">
        <w:rPr>
          <w:rFonts w:asciiTheme="majorHAnsi" w:hAnsiTheme="majorHAnsi" w:cs="Times New Roman"/>
          <w:sz w:val="24"/>
          <w:szCs w:val="24"/>
        </w:rPr>
        <w:t>. immense</w:t>
      </w:r>
      <w:r w:rsidRPr="00C74722">
        <w:rPr>
          <w:rFonts w:asciiTheme="majorHAnsi" w:hAnsiTheme="majorHAnsi" w:cs="Times New Roman"/>
          <w:sz w:val="24"/>
          <w:szCs w:val="24"/>
        </w:rPr>
        <w:tab/>
        <w:t>b. all powerful</w:t>
      </w:r>
    </w:p>
    <w:p w:rsidR="00304AB0" w:rsidRDefault="00304AB0" w:rsidP="00F848C7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F848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B) </w:t>
      </w:r>
      <w:r w:rsidRPr="00C74722">
        <w:rPr>
          <w:rFonts w:asciiTheme="majorHAnsi" w:hAnsiTheme="majorHAnsi" w:cs="Times New Roman"/>
          <w:b/>
          <w:bCs/>
          <w:sz w:val="24"/>
          <w:szCs w:val="24"/>
        </w:rPr>
        <w:t xml:space="preserve">Read the passage and answers the following questions.                                               </w:t>
      </w:r>
    </w:p>
    <w:p w:rsidR="00304AB0" w:rsidRPr="00C74722" w:rsidRDefault="009403B4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9403B4">
        <w:rPr>
          <w:rFonts w:asciiTheme="majorHAnsi" w:hAnsiTheme="majorHAnsi" w:cs="Times New Roman"/>
          <w:b/>
          <w:bCs/>
          <w:noProof/>
          <w:sz w:val="24"/>
          <w:szCs w:val="24"/>
          <w:lang w:val="en-IN" w:eastAsia="en-IN"/>
        </w:rPr>
        <w:pict>
          <v:shape id="_x0000_s1028" type="#_x0000_t202" style="position:absolute;margin-left:5.15pt;margin-top:1.9pt;width:514.4pt;height:119.55pt;z-index:251658752">
            <v:textbox>
              <w:txbxContent>
                <w:p w:rsidR="00304AB0" w:rsidRPr="00C74722" w:rsidRDefault="00304AB0" w:rsidP="00304AB0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Mrs. </w:t>
                  </w:r>
                  <w:proofErr w:type="spell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Indira</w:t>
                  </w:r>
                  <w:proofErr w:type="spell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Gandhi was the first lady prime minister of India. She was the daughter of </w:t>
                  </w:r>
                  <w:proofErr w:type="spell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Pandit</w:t>
                  </w:r>
                  <w:proofErr w:type="spell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Jawaharlal Nehru and the granddaughter of  </w:t>
                  </w:r>
                  <w:proofErr w:type="spell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Motilal</w:t>
                  </w:r>
                  <w:proofErr w:type="spell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Nehru she had strength, courage and determination, just like her father,  many people thought that it was not possible for a lady to be the head of such a large country like India. But </w:t>
                  </w:r>
                  <w:proofErr w:type="spell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Indira</w:t>
                  </w:r>
                  <w:proofErr w:type="spell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Gandhi </w:t>
                  </w:r>
                  <w:proofErr w:type="gram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look</w:t>
                  </w:r>
                  <w:proofErr w:type="gram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after everything very well. She had two sons. </w:t>
                  </w:r>
                  <w:proofErr w:type="gram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Rajiv Gandhi and Sanjay Gandhi.</w:t>
                  </w:r>
                  <w:proofErr w:type="gram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The leaders of all the nations respected and admired </w:t>
                  </w:r>
                  <w:proofErr w:type="spell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Indira</w:t>
                  </w:r>
                  <w:proofErr w:type="spell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>Gandhi .</w:t>
                  </w:r>
                  <w:proofErr w:type="gramEnd"/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The country lost a leader when she was shooting by her own bodyguard on 31</w:t>
                  </w:r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C7472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October, 1984. She will be remembered as a great leader in Indian history.</w:t>
                  </w:r>
                </w:p>
                <w:p w:rsidR="00304AB0" w:rsidRDefault="00304AB0" w:rsidP="00304AB0"/>
              </w:txbxContent>
            </v:textbox>
          </v:shape>
        </w:pict>
      </w: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C74722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Default="00304AB0" w:rsidP="00304AB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667366" w:rsidRDefault="00FF69CA" w:rsidP="0066736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lastRenderedPageBreak/>
        <w:t>QUESTIONS:</w:t>
      </w:r>
    </w:p>
    <w:p w:rsidR="00304AB0" w:rsidRPr="00667366" w:rsidRDefault="00304AB0" w:rsidP="0066736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1. Name the first lady prime minister of India.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2. How did Mrs. Gandhi die?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3. How will she be remembered?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 xml:space="preserve">4. </w:t>
      </w:r>
      <w:r w:rsidRPr="002379A8">
        <w:rPr>
          <w:rFonts w:asciiTheme="majorHAnsi" w:hAnsiTheme="majorHAnsi" w:cs="Times New Roman"/>
          <w:b/>
          <w:bCs/>
          <w:sz w:val="24"/>
          <w:szCs w:val="24"/>
        </w:rPr>
        <w:t>Identify the parts of speech of underlined word.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2379A8">
        <w:rPr>
          <w:rFonts w:asciiTheme="majorHAnsi" w:hAnsiTheme="majorHAnsi" w:cs="Times New Roman"/>
          <w:sz w:val="24"/>
          <w:szCs w:val="24"/>
        </w:rPr>
        <w:t>Indira</w:t>
      </w:r>
      <w:proofErr w:type="spellEnd"/>
      <w:r w:rsidRPr="002379A8">
        <w:rPr>
          <w:rFonts w:asciiTheme="majorHAnsi" w:hAnsiTheme="majorHAnsi" w:cs="Times New Roman"/>
          <w:sz w:val="24"/>
          <w:szCs w:val="24"/>
        </w:rPr>
        <w:t xml:space="preserve"> Gandhi </w:t>
      </w:r>
      <w:r w:rsidRPr="002379A8">
        <w:rPr>
          <w:rFonts w:asciiTheme="majorHAnsi" w:hAnsiTheme="majorHAnsi" w:cs="Times New Roman"/>
          <w:sz w:val="24"/>
          <w:szCs w:val="24"/>
          <w:u w:val="single"/>
        </w:rPr>
        <w:t>looked</w:t>
      </w:r>
      <w:r w:rsidRPr="002379A8">
        <w:rPr>
          <w:rFonts w:asciiTheme="majorHAnsi" w:hAnsiTheme="majorHAnsi" w:cs="Times New Roman"/>
          <w:sz w:val="24"/>
          <w:szCs w:val="24"/>
        </w:rPr>
        <w:t xml:space="preserve"> after everything very </w:t>
      </w:r>
      <w:r w:rsidRPr="002379A8">
        <w:rPr>
          <w:rFonts w:asciiTheme="majorHAnsi" w:hAnsiTheme="majorHAnsi" w:cs="Times New Roman"/>
          <w:sz w:val="24"/>
          <w:szCs w:val="24"/>
          <w:u w:val="single"/>
        </w:rPr>
        <w:t>well</w:t>
      </w:r>
      <w:r w:rsidRPr="002379A8">
        <w:rPr>
          <w:rFonts w:asciiTheme="majorHAnsi" w:hAnsiTheme="majorHAnsi" w:cs="Times New Roman"/>
          <w:sz w:val="24"/>
          <w:szCs w:val="24"/>
        </w:rPr>
        <w:t>.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>5. Choose one word which would have the closest meaning to the word ‘courage’</w:t>
      </w:r>
      <w:r w:rsidRPr="002379A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 xml:space="preserve">    </w:t>
      </w:r>
      <w:proofErr w:type="gramStart"/>
      <w:r w:rsidRPr="002379A8">
        <w:rPr>
          <w:rFonts w:asciiTheme="majorHAnsi" w:hAnsiTheme="majorHAnsi" w:cs="Times New Roman"/>
          <w:sz w:val="24"/>
          <w:szCs w:val="24"/>
        </w:rPr>
        <w:t>a</w:t>
      </w:r>
      <w:proofErr w:type="gramEnd"/>
      <w:r w:rsidRPr="002379A8">
        <w:rPr>
          <w:rFonts w:asciiTheme="majorHAnsi" w:hAnsiTheme="majorHAnsi" w:cs="Times New Roman"/>
          <w:sz w:val="24"/>
          <w:szCs w:val="24"/>
        </w:rPr>
        <w:t xml:space="preserve">. difficult </w:t>
      </w:r>
      <w:r w:rsidRPr="002379A8">
        <w:rPr>
          <w:rFonts w:asciiTheme="majorHAnsi" w:hAnsiTheme="majorHAnsi" w:cs="Times New Roman"/>
          <w:sz w:val="24"/>
          <w:szCs w:val="24"/>
        </w:rPr>
        <w:tab/>
        <w:t>b. brave.</w:t>
      </w:r>
    </w:p>
    <w:p w:rsidR="00304AB0" w:rsidRPr="002379A8" w:rsidRDefault="00304AB0" w:rsidP="006673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04AB0" w:rsidRPr="002379A8" w:rsidRDefault="00667366" w:rsidP="00667366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Q.3</w:t>
      </w:r>
      <w:r w:rsidR="00C5646F">
        <w:rPr>
          <w:rFonts w:asciiTheme="majorHAnsi" w:hAnsiTheme="majorHAnsi" w:cs="Times New Roman"/>
          <w:b/>
          <w:bCs/>
          <w:sz w:val="24"/>
          <w:szCs w:val="24"/>
        </w:rPr>
        <w:t>.A</w:t>
      </w:r>
      <w:r w:rsidR="00304AB0" w:rsidRPr="002379A8">
        <w:rPr>
          <w:rFonts w:asciiTheme="majorHAnsi" w:hAnsiTheme="majorHAnsi" w:cs="Times New Roman"/>
          <w:b/>
          <w:bCs/>
          <w:sz w:val="24"/>
          <w:szCs w:val="24"/>
        </w:rPr>
        <w:t>) Answer the given questions in a few words.</w:t>
      </w:r>
      <w:r w:rsidR="00304AB0" w:rsidRPr="002379A8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04AB0" w:rsidRPr="002379A8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304AB0" w:rsidRPr="002379A8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                             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 xml:space="preserve">1. What would happen when there is sunrise and sunset? 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2. Which book did Helen Keller write first?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3. Who created the Braille alphabet?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04AB0" w:rsidRPr="002379A8" w:rsidRDefault="00304AB0" w:rsidP="00C37D85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 xml:space="preserve">B) Answer the following questions in brief.                                                                         </w:t>
      </w:r>
    </w:p>
    <w:p w:rsidR="00304AB0" w:rsidRPr="002379A8" w:rsidRDefault="00304AB0" w:rsidP="00C37D8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1. What did author imagine when he saw the bicycle?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2. Which five languages could Helen speak?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3. Why does poet praise the god in the poem?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 xml:space="preserve">C) Answer these questions.                                                                                                   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1. How did poet explain about the different landscapes of nature?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>2. What are the ways did Helen learn to communicate?</w:t>
      </w: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 xml:space="preserve">Q.5 A) Write meaning of: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79A8">
        <w:rPr>
          <w:rFonts w:asciiTheme="majorHAnsi" w:hAnsiTheme="majorHAnsi" w:cs="Times New Roman"/>
          <w:sz w:val="24"/>
          <w:szCs w:val="24"/>
        </w:rPr>
        <w:t xml:space="preserve">1. </w:t>
      </w:r>
      <w:r>
        <w:rPr>
          <w:rFonts w:asciiTheme="majorHAnsi" w:hAnsiTheme="majorHAnsi" w:cs="Times New Roman"/>
          <w:sz w:val="24"/>
          <w:szCs w:val="24"/>
        </w:rPr>
        <w:t>l</w:t>
      </w:r>
      <w:r w:rsidRPr="002379A8">
        <w:rPr>
          <w:rFonts w:asciiTheme="majorHAnsi" w:hAnsiTheme="majorHAnsi" w:cs="Times New Roman"/>
          <w:sz w:val="24"/>
          <w:szCs w:val="24"/>
        </w:rPr>
        <w:t xml:space="preserve">ooking silly </w:t>
      </w:r>
      <w:r w:rsidRPr="002379A8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</w:t>
      </w:r>
      <w:r w:rsidRPr="002379A8">
        <w:rPr>
          <w:rFonts w:asciiTheme="majorHAnsi" w:hAnsiTheme="majorHAnsi" w:cs="Times New Roman"/>
          <w:sz w:val="24"/>
          <w:szCs w:val="24"/>
        </w:rPr>
        <w:t xml:space="preserve">2. </w:t>
      </w:r>
      <w:r w:rsidR="00C37D85">
        <w:rPr>
          <w:rFonts w:asciiTheme="majorHAnsi" w:hAnsiTheme="majorHAnsi" w:cs="Times New Roman"/>
          <w:sz w:val="24"/>
          <w:szCs w:val="24"/>
        </w:rPr>
        <w:t>Went</w:t>
      </w:r>
      <w:r w:rsidRPr="002379A8">
        <w:rPr>
          <w:rFonts w:asciiTheme="majorHAnsi" w:hAnsiTheme="majorHAnsi" w:cs="Times New Roman"/>
          <w:sz w:val="24"/>
          <w:szCs w:val="24"/>
        </w:rPr>
        <w:t xml:space="preserve"> towards</w:t>
      </w:r>
    </w:p>
    <w:p w:rsidR="00C37D85" w:rsidRDefault="00C37D85" w:rsidP="00304AB0">
      <w:pPr>
        <w:tabs>
          <w:tab w:val="left" w:pos="3030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C37D85" w:rsidRDefault="00304AB0" w:rsidP="00C37D85">
      <w:pPr>
        <w:tabs>
          <w:tab w:val="left" w:pos="303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>B) Write antonyms of:</w:t>
      </w:r>
      <w:r w:rsidRPr="002379A8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</w:t>
      </w:r>
    </w:p>
    <w:p w:rsidR="00304AB0" w:rsidRPr="00C37D85" w:rsidRDefault="00304AB0" w:rsidP="00C37D85">
      <w:pPr>
        <w:tabs>
          <w:tab w:val="left" w:pos="3030"/>
        </w:tabs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sz w:val="24"/>
          <w:szCs w:val="24"/>
        </w:rPr>
        <w:t xml:space="preserve">1. </w:t>
      </w:r>
      <w:r w:rsidR="00C37D85">
        <w:rPr>
          <w:rFonts w:asciiTheme="majorHAnsi" w:hAnsiTheme="majorHAnsi" w:cs="Times New Roman"/>
          <w:sz w:val="24"/>
          <w:szCs w:val="24"/>
        </w:rPr>
        <w:t>Pleasant</w:t>
      </w:r>
      <w:r w:rsidRPr="002379A8">
        <w:rPr>
          <w:rFonts w:asciiTheme="majorHAnsi" w:hAnsiTheme="majorHAnsi" w:cs="Times New Roman"/>
          <w:sz w:val="24"/>
          <w:szCs w:val="24"/>
        </w:rPr>
        <w:t xml:space="preserve">                                       2. </w:t>
      </w:r>
      <w:r w:rsidR="00C37D85">
        <w:rPr>
          <w:rFonts w:asciiTheme="majorHAnsi" w:hAnsiTheme="majorHAnsi" w:cs="Times New Roman"/>
          <w:sz w:val="24"/>
          <w:szCs w:val="24"/>
        </w:rPr>
        <w:t>Wonderful</w:t>
      </w:r>
      <w:r w:rsidRPr="002379A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37D85" w:rsidRDefault="00C37D85" w:rsidP="00C37D85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:rsidR="00304AB0" w:rsidRPr="002379A8" w:rsidRDefault="00304AB0" w:rsidP="00C37D85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 xml:space="preserve">C) Write down the short forms of these words.                                                                  </w:t>
      </w:r>
    </w:p>
    <w:p w:rsidR="00304AB0" w:rsidRPr="002379A8" w:rsidRDefault="00304AB0" w:rsidP="00304AB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</w:t>
      </w:r>
      <w:r w:rsidR="00C37D85">
        <w:rPr>
          <w:rFonts w:asciiTheme="majorHAnsi" w:hAnsiTheme="majorHAnsi" w:cs="Times New Roman"/>
          <w:sz w:val="24"/>
          <w:szCs w:val="24"/>
        </w:rPr>
        <w:t>They</w:t>
      </w:r>
      <w:r w:rsidRPr="002379A8">
        <w:rPr>
          <w:rFonts w:asciiTheme="majorHAnsi" w:hAnsiTheme="majorHAnsi" w:cs="Times New Roman"/>
          <w:sz w:val="24"/>
          <w:szCs w:val="24"/>
        </w:rPr>
        <w:t xml:space="preserve"> have                            2. I am</w:t>
      </w:r>
    </w:p>
    <w:p w:rsidR="00304AB0" w:rsidRPr="002379A8" w:rsidRDefault="00304AB0" w:rsidP="00304AB0">
      <w:pPr>
        <w:rPr>
          <w:rFonts w:asciiTheme="majorHAnsi" w:hAnsiTheme="majorHAnsi"/>
          <w:sz w:val="24"/>
          <w:szCs w:val="24"/>
        </w:rPr>
      </w:pPr>
      <w:r w:rsidRPr="002379A8">
        <w:rPr>
          <w:rFonts w:asciiTheme="majorHAnsi" w:hAnsiTheme="majorHAnsi" w:cs="Times New Roman"/>
          <w:b/>
          <w:bCs/>
          <w:sz w:val="24"/>
          <w:szCs w:val="24"/>
        </w:rPr>
        <w:t>D) Make sentence using these word.   ‘Author’</w:t>
      </w:r>
    </w:p>
    <w:p w:rsidR="00327563" w:rsidRDefault="00327563"/>
    <w:sectPr w:rsidR="00327563" w:rsidSect="002379A8">
      <w:pgSz w:w="12240" w:h="15840"/>
      <w:pgMar w:top="45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4AB0"/>
    <w:rsid w:val="00304AB0"/>
    <w:rsid w:val="00327563"/>
    <w:rsid w:val="0059554C"/>
    <w:rsid w:val="005956D2"/>
    <w:rsid w:val="00667366"/>
    <w:rsid w:val="007F1E7C"/>
    <w:rsid w:val="007F5FD2"/>
    <w:rsid w:val="009403B4"/>
    <w:rsid w:val="00B1140E"/>
    <w:rsid w:val="00B23C1D"/>
    <w:rsid w:val="00C37D85"/>
    <w:rsid w:val="00C5646F"/>
    <w:rsid w:val="00F848C7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AB0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AB0"/>
    <w:pPr>
      <w:ind w:left="720"/>
      <w:contextualSpacing/>
    </w:pPr>
    <w:rPr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poonitamadam</dc:creator>
  <cp:keywords/>
  <dc:description/>
  <cp:lastModifiedBy>poonitamadam</cp:lastModifiedBy>
  <cp:revision>15</cp:revision>
  <dcterms:created xsi:type="dcterms:W3CDTF">2020-03-17T07:56:00Z</dcterms:created>
  <dcterms:modified xsi:type="dcterms:W3CDTF">2020-03-17T09:25:00Z</dcterms:modified>
</cp:coreProperties>
</file>